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A4CB0" w14:textId="77777777" w:rsidR="00955FB2" w:rsidRPr="00A56A14" w:rsidRDefault="00955FB2" w:rsidP="00955FB2">
      <w:pPr>
        <w:pStyle w:val="Default"/>
        <w:jc w:val="center"/>
        <w:rPr>
          <w:rFonts w:ascii="Times New Roman" w:hAnsi="Times New Roman" w:cs="Times New Roman"/>
        </w:rPr>
      </w:pPr>
      <w:r w:rsidRPr="00182483">
        <w:rPr>
          <w:rFonts w:ascii="Times New Roman" w:hAnsi="Times New Roman" w:cs="Times New Roman"/>
          <w:b/>
          <w:bCs/>
        </w:rPr>
        <w:t xml:space="preserve">PROJETO DE LEI </w:t>
      </w:r>
      <w:proofErr w:type="gramStart"/>
      <w:r w:rsidRPr="00182483">
        <w:rPr>
          <w:rFonts w:ascii="Times New Roman" w:hAnsi="Times New Roman" w:cs="Times New Roman"/>
          <w:b/>
          <w:bCs/>
        </w:rPr>
        <w:t xml:space="preserve">Nº </w:t>
      </w:r>
      <w:r>
        <w:rPr>
          <w:rFonts w:ascii="Times New Roman" w:hAnsi="Times New Roman" w:cs="Times New Roman"/>
          <w:b/>
          <w:bCs/>
        </w:rPr>
        <w:t>...</w:t>
      </w:r>
      <w:proofErr w:type="gramEnd"/>
      <w:r w:rsidRPr="00182483">
        <w:rPr>
          <w:rFonts w:ascii="Times New Roman" w:hAnsi="Times New Roman" w:cs="Times New Roman"/>
          <w:b/>
          <w:bCs/>
        </w:rPr>
        <w:t xml:space="preserve">, DE </w:t>
      </w:r>
      <w:r>
        <w:rPr>
          <w:rFonts w:ascii="Times New Roman" w:hAnsi="Times New Roman" w:cs="Times New Roman"/>
          <w:b/>
          <w:bCs/>
        </w:rPr>
        <w:t>.....</w:t>
      </w:r>
      <w:r w:rsidRPr="00182483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182483">
        <w:rPr>
          <w:rFonts w:ascii="Times New Roman" w:hAnsi="Times New Roman" w:cs="Times New Roman"/>
          <w:b/>
          <w:bCs/>
        </w:rPr>
        <w:t xml:space="preserve">DE </w:t>
      </w:r>
      <w:r>
        <w:rPr>
          <w:rFonts w:ascii="Times New Roman" w:hAnsi="Times New Roman" w:cs="Times New Roman"/>
          <w:b/>
          <w:bCs/>
        </w:rPr>
        <w:t>...</w:t>
      </w:r>
      <w:proofErr w:type="gramEnd"/>
      <w:r>
        <w:rPr>
          <w:rFonts w:ascii="Times New Roman" w:hAnsi="Times New Roman" w:cs="Times New Roman"/>
          <w:b/>
          <w:bCs/>
        </w:rPr>
        <w:t>.......</w:t>
      </w:r>
      <w:r w:rsidRPr="00182483">
        <w:rPr>
          <w:rFonts w:ascii="Times New Roman" w:hAnsi="Times New Roman" w:cs="Times New Roman"/>
          <w:b/>
          <w:bCs/>
        </w:rPr>
        <w:t xml:space="preserve"> DE 202</w:t>
      </w:r>
      <w:r>
        <w:rPr>
          <w:rFonts w:ascii="Times New Roman" w:hAnsi="Times New Roman" w:cs="Times New Roman"/>
          <w:b/>
          <w:bCs/>
        </w:rPr>
        <w:t>1</w:t>
      </w:r>
      <w:r w:rsidRPr="00182483">
        <w:rPr>
          <w:rFonts w:ascii="Times New Roman" w:hAnsi="Times New Roman" w:cs="Times New Roman"/>
          <w:b/>
          <w:bCs/>
        </w:rPr>
        <w:t>.</w:t>
      </w:r>
    </w:p>
    <w:p w14:paraId="67DCD77F" w14:textId="77777777" w:rsidR="00955FB2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1E4421FE" w14:textId="77777777" w:rsidR="00955FB2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36D8D49B" w14:textId="77777777" w:rsidR="00955FB2" w:rsidRPr="00A56A14" w:rsidRDefault="00955FB2" w:rsidP="00955FB2">
      <w:pPr>
        <w:pStyle w:val="Default"/>
        <w:ind w:left="3321"/>
        <w:jc w:val="both"/>
        <w:rPr>
          <w:rFonts w:ascii="Times New Roman" w:hAnsi="Times New Roman" w:cs="Times New Roman"/>
          <w:b/>
          <w:bCs/>
        </w:rPr>
      </w:pPr>
      <w:r w:rsidRPr="00A56A14">
        <w:rPr>
          <w:rFonts w:ascii="Times New Roman" w:hAnsi="Times New Roman" w:cs="Times New Roman"/>
          <w:b/>
          <w:bCs/>
        </w:rPr>
        <w:t>PROGRAMA CUIDAR- CUIDAR DE QUEM CUIDOU DE VOCÊ!</w:t>
      </w:r>
    </w:p>
    <w:p w14:paraId="3761152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bCs/>
        </w:rPr>
      </w:pPr>
    </w:p>
    <w:p w14:paraId="227540A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073E0516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  <w:b/>
        </w:rPr>
        <w:t>Art. 1º</w:t>
      </w:r>
      <w:r w:rsidRPr="00A56A14">
        <w:rPr>
          <w:rFonts w:ascii="Times New Roman" w:hAnsi="Times New Roman" w:cs="Times New Roman"/>
        </w:rPr>
        <w:t xml:space="preserve"> A Política de Assistência Social tem como meta a instituição de uma Política Nacional de Atenção às Pessoas Idosas.</w:t>
      </w:r>
    </w:p>
    <w:p w14:paraId="7155DC3B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05EEA8F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lang w:eastAsia="pt-BR"/>
        </w:rPr>
      </w:pPr>
      <w:r w:rsidRPr="00A56A14">
        <w:rPr>
          <w:rFonts w:ascii="Times New Roman" w:hAnsi="Times New Roman" w:cs="Times New Roman"/>
          <w:b/>
        </w:rPr>
        <w:t>Art.2º</w:t>
      </w:r>
      <w:r w:rsidRPr="00A56A14">
        <w:rPr>
          <w:rFonts w:ascii="Times New Roman" w:hAnsi="Times New Roman" w:cs="Times New Roman"/>
        </w:rPr>
        <w:t xml:space="preserve"> </w:t>
      </w:r>
      <w:r w:rsidRPr="00A56A14">
        <w:rPr>
          <w:rFonts w:ascii="Times New Roman" w:hAnsi="Times New Roman" w:cs="Times New Roman"/>
          <w:lang w:eastAsia="pt-BR"/>
        </w:rPr>
        <w:t xml:space="preserve">A assistência social, direito do cidadão e dever do Estado, </w:t>
      </w:r>
      <w:proofErr w:type="gramStart"/>
      <w:r w:rsidRPr="00A56A14">
        <w:rPr>
          <w:rFonts w:ascii="Times New Roman" w:hAnsi="Times New Roman" w:cs="Times New Roman"/>
          <w:lang w:eastAsia="pt-BR"/>
        </w:rPr>
        <w:t>é</w:t>
      </w:r>
      <w:proofErr w:type="gramEnd"/>
      <w:r w:rsidRPr="00A56A14">
        <w:rPr>
          <w:rFonts w:ascii="Times New Roman" w:hAnsi="Times New Roman" w:cs="Times New Roman"/>
          <w:lang w:eastAsia="pt-BR"/>
        </w:rPr>
        <w:t xml:space="preserve"> política de Seguridade Social não contributiva, que provê os mínimos sociais, realizada através de um conjunto integrado de ações de iniciativa pública e da sociedade, para garantir o atendimento às necessidades básicas.</w:t>
      </w:r>
    </w:p>
    <w:p w14:paraId="2FD4C401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lang w:eastAsia="pt-BR"/>
        </w:rPr>
      </w:pPr>
    </w:p>
    <w:p w14:paraId="10701DA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lang w:eastAsia="pt-BR"/>
        </w:rPr>
      </w:pPr>
      <w:r w:rsidRPr="00A56A14">
        <w:rPr>
          <w:rFonts w:ascii="Times New Roman" w:hAnsi="Times New Roman" w:cs="Times New Roman"/>
          <w:b/>
          <w:lang w:eastAsia="pt-BR"/>
        </w:rPr>
        <w:t>Art.3º</w:t>
      </w:r>
      <w:r w:rsidRPr="00A56A14">
        <w:rPr>
          <w:rFonts w:ascii="Times New Roman" w:hAnsi="Times New Roman" w:cs="Times New Roman"/>
          <w:lang w:eastAsia="pt-BR"/>
        </w:rPr>
        <w:t xml:space="preserve"> </w:t>
      </w:r>
      <w:r w:rsidRPr="00A56A14">
        <w:rPr>
          <w:rFonts w:ascii="Times New Roman" w:hAnsi="Times New Roman" w:cs="Times New Roman"/>
        </w:rPr>
        <w:t xml:space="preserve">O princípio </w:t>
      </w:r>
      <w:proofErr w:type="gramStart"/>
      <w:r w:rsidRPr="00A56A14">
        <w:rPr>
          <w:rFonts w:ascii="Times New Roman" w:hAnsi="Times New Roman" w:cs="Times New Roman"/>
        </w:rPr>
        <w:t>do Programa Cuidar</w:t>
      </w:r>
      <w:proofErr w:type="gramEnd"/>
      <w:r w:rsidRPr="00A56A14">
        <w:rPr>
          <w:rFonts w:ascii="Times New Roman" w:hAnsi="Times New Roman" w:cs="Times New Roman"/>
        </w:rPr>
        <w:t xml:space="preserve"> -  </w:t>
      </w:r>
      <w:r w:rsidRPr="00A56A14">
        <w:rPr>
          <w:rFonts w:ascii="Times New Roman" w:hAnsi="Times New Roman" w:cs="Times New Roman"/>
          <w:bCs/>
        </w:rPr>
        <w:t>Cuidar de Quem Cuidou de Você tem como diretriz a disponibilização de um profissional Cuidador de Idoso para auxiliar famílias em vulnerabilidade social que demandem de auxílio para cuidar do seu familiar idoso, e auxiliar a família que permanece em tempo integral com o idoso dependente, possibilitando dessa forma que o cuidador tenho um tempo para as suas tarefas diárias.</w:t>
      </w:r>
    </w:p>
    <w:p w14:paraId="382E477E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62796C9C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</w:rPr>
        <w:t xml:space="preserve"> </w:t>
      </w:r>
      <w:r w:rsidRPr="00A56A14">
        <w:rPr>
          <w:rFonts w:ascii="Times New Roman" w:hAnsi="Times New Roman" w:cs="Times New Roman"/>
          <w:b/>
        </w:rPr>
        <w:t>Art.4º</w:t>
      </w:r>
      <w:r w:rsidRPr="00A56A14">
        <w:rPr>
          <w:rFonts w:ascii="Times New Roman" w:hAnsi="Times New Roman" w:cs="Times New Roman"/>
        </w:rPr>
        <w:t xml:space="preserve"> Reconhece que as pessoas dependentes de cuidados de terceiros são particularmente mais vulneráveis à exposição a riscos, a exemplo do isolamento social, em suas expressões de fragilização do cuidado, rupturas de vínculos, apartação, exclusão, abandono e agravos à sobrevivência, principalmente, nos momentos de maior fragilidade social relacionados ao ciclo de vida - a infância, a adolescência, a velhice - e também nas situações de redução da mobilidade física ou de deficiência. </w:t>
      </w:r>
    </w:p>
    <w:p w14:paraId="67489395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66529F15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  <w:b/>
        </w:rPr>
        <w:t>Parágrafo Único:</w:t>
      </w:r>
      <w:r w:rsidRPr="00A56A14">
        <w:rPr>
          <w:rFonts w:ascii="Times New Roman" w:hAnsi="Times New Roman" w:cs="Times New Roman"/>
        </w:rPr>
        <w:t xml:space="preserve"> A necessidade de cuidados e a não satisfação dessa necessidade é uma violação dos direitos das pessoas nessa condição. </w:t>
      </w:r>
    </w:p>
    <w:p w14:paraId="0AADCE4F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48D072D5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  <w:b/>
        </w:rPr>
        <w:t>Art.5º</w:t>
      </w:r>
      <w:r w:rsidRPr="00A56A14">
        <w:rPr>
          <w:rFonts w:ascii="Times New Roman" w:hAnsi="Times New Roman" w:cs="Times New Roman"/>
        </w:rPr>
        <w:t xml:space="preserve"> A oferta no domicílio pela Proteção Social Básica tem como referência de acesso o Centro de Referência da Assistência Social - CRAS, e direciona-se à prevenção de agravos de vulnerabilidades sociais associadas ao fenômeno do envelhecimento. Destina-se a usuários que, temporariamente ou por longo tempo, apresentem limitações, restrições ou impedimento de acesso à rede </w:t>
      </w:r>
      <w:proofErr w:type="spellStart"/>
      <w:r w:rsidRPr="00A56A14">
        <w:rPr>
          <w:rFonts w:ascii="Times New Roman" w:hAnsi="Times New Roman" w:cs="Times New Roman"/>
        </w:rPr>
        <w:t>socioassistencial</w:t>
      </w:r>
      <w:proofErr w:type="spellEnd"/>
      <w:r w:rsidRPr="00A56A14">
        <w:rPr>
          <w:rFonts w:ascii="Times New Roman" w:hAnsi="Times New Roman" w:cs="Times New Roman"/>
        </w:rPr>
        <w:t xml:space="preserve"> no território e/ou que, o suporte às dinâmicas familiares no ambiente do domicílio possam fortalecer os vínculos sociais, melhorar a qualidade do cuidado familiar, ampliar o acesso a direitos e estimular a autonomia e a participação social dos usuários e de seus cuidadores. </w:t>
      </w:r>
    </w:p>
    <w:p w14:paraId="7FD22FD0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3D8147FB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  <w:b/>
        </w:rPr>
        <w:t>Parágrafo Único:</w:t>
      </w:r>
      <w:r w:rsidRPr="00A56A14">
        <w:rPr>
          <w:rFonts w:ascii="Times New Roman" w:hAnsi="Times New Roman" w:cs="Times New Roman"/>
        </w:rPr>
        <w:t xml:space="preserve"> As limitações de acesso podem estar relacionadas à situação de dependência de cuidados de terceiros, a mobilidade reduzida ao ambiente domiciliar, a fragilização dos vínculos protetivos e de cuidado no ambiente domiciliar. </w:t>
      </w:r>
    </w:p>
    <w:p w14:paraId="23B3471F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2FBC290F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  <w:b/>
        </w:rPr>
        <w:t>Art. 6º</w:t>
      </w:r>
      <w:r w:rsidRPr="00A56A14">
        <w:rPr>
          <w:rFonts w:ascii="Times New Roman" w:hAnsi="Times New Roman" w:cs="Times New Roman"/>
        </w:rPr>
        <w:t xml:space="preserve"> O Programa</w:t>
      </w:r>
      <w:r w:rsidRPr="00A56A14">
        <w:rPr>
          <w:rFonts w:ascii="Times New Roman" w:hAnsi="Times New Roman" w:cs="Times New Roman"/>
          <w:bCs/>
        </w:rPr>
        <w:t xml:space="preserve"> Cuidar- Cuidar de Quem Cuidou de Você</w:t>
      </w:r>
      <w:r w:rsidRPr="00A56A14">
        <w:rPr>
          <w:rFonts w:ascii="Times New Roman" w:hAnsi="Times New Roman" w:cs="Times New Roman"/>
        </w:rPr>
        <w:t xml:space="preserve"> fica criado pela Secretaria Municipal de Desenvolvimento Social, Habitação e Longevidade no nível da Proteção Social Básica.</w:t>
      </w:r>
    </w:p>
    <w:p w14:paraId="607FF226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27798382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A56A14">
        <w:rPr>
          <w:rFonts w:ascii="Times New Roman" w:hAnsi="Times New Roman" w:cs="Times New Roman"/>
        </w:rPr>
        <w:lastRenderedPageBreak/>
        <w:t xml:space="preserve"> </w:t>
      </w:r>
      <w:r w:rsidRPr="00955FB2">
        <w:rPr>
          <w:rFonts w:ascii="Times New Roman" w:hAnsi="Times New Roman" w:cs="Times New Roman"/>
          <w:b/>
        </w:rPr>
        <w:t>Art. 7º</w:t>
      </w:r>
      <w:r w:rsidRPr="00A56A14">
        <w:rPr>
          <w:rFonts w:ascii="Times New Roman" w:hAnsi="Times New Roman" w:cs="Times New Roman"/>
        </w:rPr>
        <w:t xml:space="preserve"> Será executado nos Centros de Referência da Assistência Social – CRAS, sendo ofertado de forma complementar ao trabalho social com famílias, desenvolvido pelo Serviço de Proteção e Atendimento Integral as Famílias - PAIF. </w:t>
      </w:r>
    </w:p>
    <w:p w14:paraId="7BB6D4AF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300A4233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955FB2">
        <w:rPr>
          <w:rFonts w:ascii="Times New Roman" w:hAnsi="Times New Roman" w:cs="Times New Roman"/>
          <w:b/>
        </w:rPr>
        <w:t>Art. 8º</w:t>
      </w:r>
      <w:r w:rsidRPr="00A56A14">
        <w:rPr>
          <w:rFonts w:ascii="Times New Roman" w:hAnsi="Times New Roman" w:cs="Times New Roman"/>
        </w:rPr>
        <w:t xml:space="preserve"> O programa prevê a oferta de atenção no domicilio com a finalidade de garantir o acesso a direitos e a prevenção de agravos de vulnerabilidades que possam fragilizar e romper os vínculos familiares e sociais dos usuários. </w:t>
      </w:r>
    </w:p>
    <w:p w14:paraId="149A657D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0234206A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955FB2">
        <w:rPr>
          <w:rFonts w:ascii="Times New Roman" w:hAnsi="Times New Roman" w:cs="Times New Roman"/>
          <w:b/>
        </w:rPr>
        <w:t>Art. 9º</w:t>
      </w:r>
      <w:r w:rsidRPr="00A56A14">
        <w:rPr>
          <w:rFonts w:ascii="Times New Roman" w:hAnsi="Times New Roman" w:cs="Times New Roman"/>
        </w:rPr>
        <w:t xml:space="preserve"> A oferta do Serviço visa a apoiar as famílias no cuidado domiciliar de rotina a idosos </w:t>
      </w:r>
      <w:proofErr w:type="spellStart"/>
      <w:r w:rsidRPr="00A56A14">
        <w:rPr>
          <w:rFonts w:ascii="Times New Roman" w:hAnsi="Times New Roman" w:cs="Times New Roman"/>
        </w:rPr>
        <w:t>semidependentes</w:t>
      </w:r>
      <w:proofErr w:type="spellEnd"/>
      <w:r w:rsidRPr="00A56A14">
        <w:rPr>
          <w:rFonts w:ascii="Times New Roman" w:hAnsi="Times New Roman" w:cs="Times New Roman"/>
        </w:rPr>
        <w:t xml:space="preserve"> e dependentes que vivenciam situações de vulnerabilidade social pela fragilização de vínculos familiares e/ou sociais; pela ausência de acesso a possibilidades de inserção comunitária, prevenindo situações de risco, a exclusão e o isolamento. E como auxílio </w:t>
      </w:r>
      <w:proofErr w:type="gramStart"/>
      <w:r w:rsidRPr="00A56A14">
        <w:rPr>
          <w:rFonts w:ascii="Times New Roman" w:hAnsi="Times New Roman" w:cs="Times New Roman"/>
        </w:rPr>
        <w:t>as</w:t>
      </w:r>
      <w:proofErr w:type="gramEnd"/>
      <w:r w:rsidRPr="00A56A14">
        <w:rPr>
          <w:rFonts w:ascii="Times New Roman" w:hAnsi="Times New Roman" w:cs="Times New Roman"/>
        </w:rPr>
        <w:t xml:space="preserve"> famílias que permanecem em tempo integral com os cuidados domiciliares.</w:t>
      </w:r>
    </w:p>
    <w:p w14:paraId="24CC383C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</w:p>
    <w:p w14:paraId="4996125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</w:rPr>
      </w:pPr>
      <w:r w:rsidRPr="00955FB2">
        <w:rPr>
          <w:rFonts w:ascii="Times New Roman" w:hAnsi="Times New Roman" w:cs="Times New Roman"/>
          <w:b/>
        </w:rPr>
        <w:t>Art. 10</w:t>
      </w:r>
      <w:r w:rsidRPr="00A56A14">
        <w:rPr>
          <w:rFonts w:ascii="Times New Roman" w:hAnsi="Times New Roman" w:cs="Times New Roman"/>
        </w:rPr>
        <w:t xml:space="preserve"> Os objetivos </w:t>
      </w:r>
      <w:proofErr w:type="gramStart"/>
      <w:r w:rsidRPr="00A56A14">
        <w:rPr>
          <w:rFonts w:ascii="Times New Roman" w:hAnsi="Times New Roman" w:cs="Times New Roman"/>
        </w:rPr>
        <w:t>do Programa Cuidar</w:t>
      </w:r>
      <w:proofErr w:type="gramEnd"/>
      <w:r w:rsidRPr="00A56A14">
        <w:rPr>
          <w:rFonts w:ascii="Times New Roman" w:hAnsi="Times New Roman" w:cs="Times New Roman"/>
        </w:rPr>
        <w:t xml:space="preserve"> -  </w:t>
      </w:r>
      <w:r w:rsidRPr="00A56A14">
        <w:rPr>
          <w:rFonts w:ascii="Times New Roman" w:hAnsi="Times New Roman" w:cs="Times New Roman"/>
          <w:bCs/>
        </w:rPr>
        <w:t xml:space="preserve">Cuidar de Quem Cuidou de Você são: </w:t>
      </w:r>
      <w:r w:rsidRPr="00A56A14">
        <w:rPr>
          <w:rFonts w:ascii="Times New Roman" w:hAnsi="Times New Roman" w:cs="Times New Roman"/>
          <w:color w:val="auto"/>
        </w:rPr>
        <w:t xml:space="preserve">prevenir situações de risco e de agravos que levem ao rompimento de vínculos familiares e sociais; </w:t>
      </w:r>
      <w:r w:rsidRPr="00A56A14">
        <w:rPr>
          <w:rFonts w:ascii="Times New Roman" w:hAnsi="Times New Roman" w:cs="Times New Roman"/>
        </w:rPr>
        <w:t>p</w:t>
      </w:r>
      <w:r w:rsidRPr="00A56A14">
        <w:rPr>
          <w:rFonts w:ascii="Times New Roman" w:hAnsi="Times New Roman" w:cs="Times New Roman"/>
          <w:color w:val="auto"/>
        </w:rPr>
        <w:t xml:space="preserve">revenir a exclusão, o isolamento e o acolhimento institucional do idoso; contribuir para o fortalecimento da função protetiva da família; contribuir para o acesso e usufruto de direitos e garantir estabilidade emocional á família do cuidador. </w:t>
      </w:r>
    </w:p>
    <w:p w14:paraId="1D4A7B75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D6F07E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color w:val="auto"/>
        </w:rPr>
        <w:t xml:space="preserve">Parágrafo Único: </w:t>
      </w:r>
      <w:r w:rsidRPr="00A56A14">
        <w:rPr>
          <w:rFonts w:ascii="Times New Roman" w:hAnsi="Times New Roman" w:cs="Times New Roman"/>
          <w:color w:val="auto"/>
        </w:rPr>
        <w:t xml:space="preserve">Cabe ressaltar que as ações de proteção e cuidado no ambiente do domicílio de pessoas idosas, no contexto do Programa </w:t>
      </w:r>
      <w:r w:rsidRPr="00A56A14">
        <w:rPr>
          <w:rFonts w:ascii="Times New Roman" w:hAnsi="Times New Roman" w:cs="Times New Roman"/>
        </w:rPr>
        <w:t>Cuidar -</w:t>
      </w:r>
      <w:proofErr w:type="gramStart"/>
      <w:r w:rsidRPr="00A56A14">
        <w:rPr>
          <w:rFonts w:ascii="Times New Roman" w:hAnsi="Times New Roman" w:cs="Times New Roman"/>
        </w:rPr>
        <w:t xml:space="preserve">  </w:t>
      </w:r>
      <w:proofErr w:type="gramEnd"/>
      <w:r w:rsidRPr="00A56A14">
        <w:rPr>
          <w:rFonts w:ascii="Times New Roman" w:hAnsi="Times New Roman" w:cs="Times New Roman"/>
          <w:bCs/>
        </w:rPr>
        <w:t>Cuidar de Quem Cuidou de Você</w:t>
      </w:r>
      <w:r w:rsidRPr="00A56A14">
        <w:rPr>
          <w:rFonts w:ascii="Times New Roman" w:hAnsi="Times New Roman" w:cs="Times New Roman"/>
          <w:color w:val="auto"/>
        </w:rPr>
        <w:t xml:space="preserve">, não substituem as responsabilidades mútuas, entre os membros da família, nem os cuidados familiares, nas suas múltiplas dimensões (física, material, emocional, espiritual, relacional). Ao contrário, devem contribuir para qualificar e ampliar os cuidados familiares, na perspectiva da rede de parentesco, vizinhança e solidariedade. Considera-se que o cuidado da família, em princípio, é a melhor opção, seja para as pessoas </w:t>
      </w:r>
      <w:proofErr w:type="spellStart"/>
      <w:r w:rsidRPr="00A56A14">
        <w:rPr>
          <w:rFonts w:ascii="Times New Roman" w:hAnsi="Times New Roman" w:cs="Times New Roman"/>
          <w:color w:val="auto"/>
        </w:rPr>
        <w:t>semidependentes</w:t>
      </w:r>
      <w:proofErr w:type="spellEnd"/>
      <w:r w:rsidRPr="00A56A14">
        <w:rPr>
          <w:rFonts w:ascii="Times New Roman" w:hAnsi="Times New Roman" w:cs="Times New Roman"/>
          <w:color w:val="auto"/>
        </w:rPr>
        <w:t xml:space="preserve"> ou com algum grau de dependência. O cuidado é inerente à concepção de família. </w:t>
      </w:r>
    </w:p>
    <w:p w14:paraId="378EFEF0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3D704BF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</w:t>
      </w: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955FB2">
        <w:rPr>
          <w:rFonts w:ascii="Times New Roman" w:hAnsi="Times New Roman" w:cs="Times New Roman"/>
          <w:b/>
          <w:bCs/>
          <w:color w:val="auto"/>
        </w:rPr>
        <w:t>11</w:t>
      </w:r>
      <w:r w:rsidRPr="00A56A14">
        <w:rPr>
          <w:rFonts w:ascii="Times New Roman" w:hAnsi="Times New Roman" w:cs="Times New Roman"/>
          <w:bCs/>
          <w:color w:val="auto"/>
        </w:rPr>
        <w:t xml:space="preserve"> Perfil dos Idosos segundo o Grau de dependência conforme RDC 283 da </w:t>
      </w:r>
      <w:proofErr w:type="gramStart"/>
      <w:r w:rsidRPr="00A56A14">
        <w:rPr>
          <w:rFonts w:ascii="Times New Roman" w:hAnsi="Times New Roman" w:cs="Times New Roman"/>
          <w:bCs/>
          <w:color w:val="auto"/>
        </w:rPr>
        <w:t>Anvisa</w:t>
      </w:r>
      <w:proofErr w:type="gramEnd"/>
      <w:r w:rsidRPr="00A56A14">
        <w:rPr>
          <w:rFonts w:ascii="Times New Roman" w:hAnsi="Times New Roman" w:cs="Times New Roman"/>
          <w:bCs/>
          <w:color w:val="auto"/>
        </w:rPr>
        <w:t>; a ser assistido pelo Programa:</w:t>
      </w:r>
    </w:p>
    <w:p w14:paraId="6ADDD8C5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BD1DF0C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56A14">
        <w:rPr>
          <w:rFonts w:ascii="Times New Roman" w:hAnsi="Times New Roman" w:cs="Times New Roman"/>
          <w:color w:val="auto"/>
        </w:rPr>
        <w:t xml:space="preserve">Tipo </w:t>
      </w:r>
      <w:proofErr w:type="gramStart"/>
      <w:r w:rsidRPr="00A56A14">
        <w:rPr>
          <w:rFonts w:ascii="Times New Roman" w:hAnsi="Times New Roman" w:cs="Times New Roman"/>
          <w:color w:val="auto"/>
        </w:rPr>
        <w:t>1</w:t>
      </w:r>
      <w:proofErr w:type="gramEnd"/>
      <w:r w:rsidRPr="00A56A14">
        <w:rPr>
          <w:rFonts w:ascii="Times New Roman" w:hAnsi="Times New Roman" w:cs="Times New Roman"/>
          <w:bCs/>
          <w:color w:val="auto"/>
        </w:rPr>
        <w:t xml:space="preserve">: </w:t>
      </w:r>
      <w:proofErr w:type="spellStart"/>
      <w:r w:rsidRPr="00A56A14">
        <w:rPr>
          <w:rFonts w:ascii="Times New Roman" w:hAnsi="Times New Roman" w:cs="Times New Roman"/>
          <w:color w:val="auto"/>
        </w:rPr>
        <w:t>semidependente</w:t>
      </w:r>
      <w:proofErr w:type="spellEnd"/>
      <w:r w:rsidRPr="00A56A14">
        <w:rPr>
          <w:rFonts w:ascii="Times New Roman" w:hAnsi="Times New Roman" w:cs="Times New Roman"/>
          <w:color w:val="auto"/>
        </w:rPr>
        <w:t xml:space="preserve">, com quadro estável, com baixo ou ausência de apoio familiar, sem comprometimento cognitivo, dependente para realização de até três atividades de autocuidado para a vida diária (alimentação, mobilidade, higiene, vestir). </w:t>
      </w:r>
    </w:p>
    <w:p w14:paraId="1D66B557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56A14">
        <w:rPr>
          <w:rFonts w:ascii="Times New Roman" w:hAnsi="Times New Roman" w:cs="Times New Roman"/>
          <w:color w:val="auto"/>
        </w:rPr>
        <w:t xml:space="preserve">Tipo </w:t>
      </w:r>
      <w:proofErr w:type="gramStart"/>
      <w:r w:rsidRPr="00A56A14">
        <w:rPr>
          <w:rFonts w:ascii="Times New Roman" w:hAnsi="Times New Roman" w:cs="Times New Roman"/>
          <w:color w:val="auto"/>
        </w:rPr>
        <w:t>2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Pr="00A56A14">
        <w:rPr>
          <w:rFonts w:ascii="Times New Roman" w:hAnsi="Times New Roman" w:cs="Times New Roman"/>
          <w:color w:val="auto"/>
        </w:rPr>
        <w:t>semidependente</w:t>
      </w:r>
      <w:proofErr w:type="spellEnd"/>
      <w:r w:rsidRPr="00A56A14">
        <w:rPr>
          <w:rFonts w:ascii="Times New Roman" w:hAnsi="Times New Roman" w:cs="Times New Roman"/>
          <w:color w:val="auto"/>
        </w:rPr>
        <w:t xml:space="preserve">, com quadro crônico, com baixo ou ausência de apoio familiar, sem comprometimento cognitivo, dependente para realização de até três atividades de autocuidado para a vida diária. </w:t>
      </w:r>
    </w:p>
    <w:p w14:paraId="08478641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56A14">
        <w:rPr>
          <w:rFonts w:ascii="Times New Roman" w:hAnsi="Times New Roman" w:cs="Times New Roman"/>
          <w:color w:val="auto"/>
        </w:rPr>
        <w:t xml:space="preserve">Tipo </w:t>
      </w:r>
      <w:proofErr w:type="gramStart"/>
      <w:r w:rsidRPr="00A56A14">
        <w:rPr>
          <w:rFonts w:ascii="Times New Roman" w:hAnsi="Times New Roman" w:cs="Times New Roman"/>
          <w:color w:val="auto"/>
        </w:rPr>
        <w:t>3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: dependente, com quadro crônico, com baixo ou ausência de apoio familiar, com comprometimento cognitivo, dependente para realização de todas atividades de autocuidado para a vida diária. </w:t>
      </w:r>
    </w:p>
    <w:p w14:paraId="3AF60F34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CB22273" w14:textId="77777777" w:rsidR="00955FB2" w:rsidRPr="00A56A14" w:rsidRDefault="00955FB2" w:rsidP="00955FB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color w:val="auto"/>
        </w:rPr>
        <w:t>Parágrafo Único:</w:t>
      </w:r>
      <w:r w:rsidRPr="00A56A14">
        <w:rPr>
          <w:rFonts w:ascii="Times New Roman" w:hAnsi="Times New Roman" w:cs="Times New Roman"/>
          <w:color w:val="auto"/>
        </w:rPr>
        <w:t xml:space="preserve"> O Programa possui execução direta, através da Equipe do CRAS responsável pela execução do Programa de acordo com as orientações estabelecidas pela equipe do PAIF, PAEFI</w:t>
      </w:r>
      <w:proofErr w:type="gramStart"/>
      <w:r w:rsidRPr="00A56A14">
        <w:rPr>
          <w:rFonts w:ascii="Times New Roman" w:hAnsi="Times New Roman" w:cs="Times New Roman"/>
          <w:color w:val="auto"/>
        </w:rPr>
        <w:t xml:space="preserve">  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e da Secretaria de Saúde. Serão </w:t>
      </w:r>
      <w:proofErr w:type="gramStart"/>
      <w:r w:rsidRPr="00A56A14">
        <w:rPr>
          <w:rFonts w:ascii="Times New Roman" w:hAnsi="Times New Roman" w:cs="Times New Roman"/>
          <w:color w:val="auto"/>
        </w:rPr>
        <w:t>contemplados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 famílias em vulnerabilidade social, preferencialmente inscritas no Cadastro Único.</w:t>
      </w:r>
    </w:p>
    <w:p w14:paraId="28E0401D" w14:textId="77777777" w:rsidR="00955FB2" w:rsidRDefault="00955FB2" w:rsidP="00955FB2">
      <w:pPr>
        <w:pStyle w:val="Default"/>
        <w:pageBreakBefore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 12</w:t>
      </w:r>
      <w:r w:rsidRPr="00A56A14">
        <w:rPr>
          <w:rFonts w:ascii="Times New Roman" w:hAnsi="Times New Roman" w:cs="Times New Roman"/>
          <w:bCs/>
          <w:color w:val="auto"/>
        </w:rPr>
        <w:t xml:space="preserve"> A Forma de Acesso ao Programa serão</w:t>
      </w:r>
      <w:proofErr w:type="gramStart"/>
      <w:r w:rsidRPr="00A56A14">
        <w:rPr>
          <w:rFonts w:ascii="Times New Roman" w:hAnsi="Times New Roman" w:cs="Times New Roman"/>
          <w:bCs/>
          <w:color w:val="auto"/>
        </w:rPr>
        <w:t xml:space="preserve"> </w:t>
      </w:r>
      <w:r w:rsidRPr="00A56A14">
        <w:rPr>
          <w:rFonts w:ascii="Times New Roman" w:hAnsi="Times New Roman" w:cs="Times New Roman"/>
          <w:color w:val="auto"/>
        </w:rPr>
        <w:t xml:space="preserve"> 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identificados a partir do acompanhamento de famílias realizado pelas equipes do PAIF e PAEFI, bem como pelas Equipes de Saúde da Família, por demanda espontânea, através de busca ativa ou por encaminhamento da rede </w:t>
      </w:r>
      <w:proofErr w:type="spellStart"/>
      <w:r w:rsidRPr="00A56A14">
        <w:rPr>
          <w:rFonts w:ascii="Times New Roman" w:hAnsi="Times New Roman" w:cs="Times New Roman"/>
          <w:color w:val="auto"/>
        </w:rPr>
        <w:t>socioassistencial</w:t>
      </w:r>
      <w:proofErr w:type="spellEnd"/>
      <w:r w:rsidRPr="00A56A14">
        <w:rPr>
          <w:rFonts w:ascii="Times New Roman" w:hAnsi="Times New Roman" w:cs="Times New Roman"/>
          <w:color w:val="auto"/>
        </w:rPr>
        <w:t xml:space="preserve"> e demais políticas públicas. </w:t>
      </w:r>
    </w:p>
    <w:p w14:paraId="2C3D79E7" w14:textId="77777777" w:rsidR="00955FB2" w:rsidRDefault="00955FB2" w:rsidP="00A56A14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6227788" w14:textId="7A83C585" w:rsidR="002C7D57" w:rsidRPr="00A56A14" w:rsidRDefault="002C7D57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 1</w:t>
      </w:r>
      <w:r w:rsidR="00955FB2" w:rsidRPr="00955FB2">
        <w:rPr>
          <w:rFonts w:ascii="Times New Roman" w:hAnsi="Times New Roman" w:cs="Times New Roman"/>
          <w:b/>
          <w:bCs/>
          <w:color w:val="auto"/>
        </w:rPr>
        <w:t>3</w:t>
      </w:r>
      <w:r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bCs/>
          <w:color w:val="auto"/>
        </w:rPr>
        <w:t xml:space="preserve">Articulação entre as Políticas de Assistência Social e Saúde </w:t>
      </w:r>
      <w:r w:rsidR="00935E8F" w:rsidRPr="00A56A14">
        <w:rPr>
          <w:rFonts w:ascii="Times New Roman" w:hAnsi="Times New Roman" w:cs="Times New Roman"/>
          <w:color w:val="auto"/>
        </w:rPr>
        <w:t>com o objetivo de garantir as interlocuções necessárias ao atendimento e acompanhamento ao idoso</w:t>
      </w:r>
      <w:r w:rsidRPr="00A56A14">
        <w:rPr>
          <w:rFonts w:ascii="Times New Roman" w:hAnsi="Times New Roman" w:cs="Times New Roman"/>
          <w:color w:val="auto"/>
        </w:rPr>
        <w:t>/família. A inserção de idosos será</w:t>
      </w:r>
      <w:r w:rsidR="00935E8F" w:rsidRPr="00A56A14">
        <w:rPr>
          <w:rFonts w:ascii="Times New Roman" w:hAnsi="Times New Roman" w:cs="Times New Roman"/>
          <w:color w:val="auto"/>
        </w:rPr>
        <w:t xml:space="preserve"> discutida </w:t>
      </w:r>
      <w:r w:rsidRPr="00A56A14">
        <w:rPr>
          <w:rFonts w:ascii="Times New Roman" w:hAnsi="Times New Roman" w:cs="Times New Roman"/>
          <w:color w:val="auto"/>
        </w:rPr>
        <w:t xml:space="preserve">e avaliada de forma </w:t>
      </w:r>
      <w:proofErr w:type="spellStart"/>
      <w:r w:rsidRPr="00A56A14">
        <w:rPr>
          <w:rFonts w:ascii="Times New Roman" w:hAnsi="Times New Roman" w:cs="Times New Roman"/>
          <w:color w:val="auto"/>
        </w:rPr>
        <w:t>intersetorial</w:t>
      </w:r>
      <w:proofErr w:type="spellEnd"/>
      <w:r w:rsidRPr="00A56A14">
        <w:rPr>
          <w:rFonts w:ascii="Times New Roman" w:hAnsi="Times New Roman" w:cs="Times New Roman"/>
          <w:color w:val="auto"/>
        </w:rPr>
        <w:t xml:space="preserve"> quando necessário </w:t>
      </w:r>
    </w:p>
    <w:p w14:paraId="035084B6" w14:textId="77777777" w:rsidR="002C7D57" w:rsidRPr="00A56A14" w:rsidRDefault="002C7D57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2FFE799" w14:textId="5058EB9B" w:rsidR="00935E8F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Art.14</w:t>
      </w:r>
      <w:r w:rsidR="0095134E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bCs/>
          <w:color w:val="auto"/>
        </w:rPr>
        <w:t xml:space="preserve">Critérios de Inserção </w:t>
      </w:r>
      <w:r w:rsidR="002C7D57" w:rsidRPr="00A56A14">
        <w:rPr>
          <w:rFonts w:ascii="Times New Roman" w:hAnsi="Times New Roman" w:cs="Times New Roman"/>
          <w:color w:val="auto"/>
        </w:rPr>
        <w:t>serão:</w:t>
      </w:r>
      <w:r w:rsidR="0095134E" w:rsidRPr="00A56A14">
        <w:rPr>
          <w:rFonts w:ascii="Times New Roman" w:hAnsi="Times New Roman" w:cs="Times New Roman"/>
          <w:color w:val="auto"/>
        </w:rPr>
        <w:t xml:space="preserve"> </w:t>
      </w:r>
      <w:r w:rsidR="002C7D57" w:rsidRPr="00A56A14">
        <w:rPr>
          <w:rFonts w:ascii="Times New Roman" w:hAnsi="Times New Roman" w:cs="Times New Roman"/>
          <w:color w:val="auto"/>
        </w:rPr>
        <w:t>Idade mínima 60 anos; r</w:t>
      </w:r>
      <w:r w:rsidR="00935E8F" w:rsidRPr="00A56A14">
        <w:rPr>
          <w:rFonts w:ascii="Times New Roman" w:hAnsi="Times New Roman" w:cs="Times New Roman"/>
          <w:color w:val="auto"/>
        </w:rPr>
        <w:t xml:space="preserve">esidir em </w:t>
      </w:r>
      <w:r w:rsidR="002C7D57" w:rsidRPr="00A56A14">
        <w:rPr>
          <w:rFonts w:ascii="Times New Roman" w:hAnsi="Times New Roman" w:cs="Times New Roman"/>
          <w:color w:val="auto"/>
        </w:rPr>
        <w:t>Veranópolis,</w:t>
      </w:r>
      <w:r w:rsidR="0095134E" w:rsidRPr="00A56A14">
        <w:rPr>
          <w:rFonts w:ascii="Times New Roman" w:hAnsi="Times New Roman" w:cs="Times New Roman"/>
          <w:color w:val="auto"/>
        </w:rPr>
        <w:t xml:space="preserve"> </w:t>
      </w:r>
      <w:r w:rsidR="002C7D57" w:rsidRPr="00A56A14">
        <w:rPr>
          <w:rFonts w:ascii="Times New Roman" w:hAnsi="Times New Roman" w:cs="Times New Roman"/>
          <w:color w:val="auto"/>
        </w:rPr>
        <w:t>s</w:t>
      </w:r>
      <w:r w:rsidR="00935E8F" w:rsidRPr="00A56A14">
        <w:rPr>
          <w:rFonts w:ascii="Times New Roman" w:hAnsi="Times New Roman" w:cs="Times New Roman"/>
          <w:color w:val="auto"/>
        </w:rPr>
        <w:t xml:space="preserve">er dependente ou </w:t>
      </w:r>
      <w:proofErr w:type="spellStart"/>
      <w:r w:rsidR="00935E8F" w:rsidRPr="00A56A14">
        <w:rPr>
          <w:rFonts w:ascii="Times New Roman" w:hAnsi="Times New Roman" w:cs="Times New Roman"/>
          <w:color w:val="auto"/>
        </w:rPr>
        <w:t>semidependente</w:t>
      </w:r>
      <w:proofErr w:type="spellEnd"/>
      <w:r w:rsidR="00935E8F" w:rsidRPr="00A56A14">
        <w:rPr>
          <w:rFonts w:ascii="Times New Roman" w:hAnsi="Times New Roman" w:cs="Times New Roman"/>
          <w:color w:val="auto"/>
        </w:rPr>
        <w:t xml:space="preserve">, de acordo </w:t>
      </w:r>
      <w:r w:rsidR="002C7D57" w:rsidRPr="00A56A14">
        <w:rPr>
          <w:rFonts w:ascii="Times New Roman" w:hAnsi="Times New Roman" w:cs="Times New Roman"/>
          <w:color w:val="auto"/>
        </w:rPr>
        <w:t>com avaliação clínico-funcional;</w:t>
      </w:r>
      <w:r w:rsidR="00804B19" w:rsidRPr="00A56A14">
        <w:rPr>
          <w:rFonts w:ascii="Times New Roman" w:hAnsi="Times New Roman" w:cs="Times New Roman"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 xml:space="preserve">e avaliação socioeconômica realizada pelo CRAS; </w:t>
      </w:r>
    </w:p>
    <w:p w14:paraId="6E64BC3D" w14:textId="77777777" w:rsidR="0095134E" w:rsidRPr="00A56A14" w:rsidRDefault="0095134E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99650F8" w14:textId="64D6AF0F" w:rsidR="0095134E" w:rsidRPr="00A56A14" w:rsidRDefault="00955FB2" w:rsidP="00A56A14">
      <w:pPr>
        <w:pStyle w:val="Default"/>
        <w:jc w:val="both"/>
        <w:rPr>
          <w:rFonts w:ascii="Times New Roman" w:hAnsi="Times New Roman" w:cs="Times New Roman"/>
        </w:rPr>
      </w:pPr>
      <w:r w:rsidRPr="00955FB2">
        <w:rPr>
          <w:rFonts w:ascii="Times New Roman" w:hAnsi="Times New Roman" w:cs="Times New Roman"/>
          <w:b/>
          <w:color w:val="auto"/>
        </w:rPr>
        <w:t>Art. 15</w:t>
      </w:r>
      <w:r w:rsidR="0095134E" w:rsidRPr="00A56A14">
        <w:rPr>
          <w:rFonts w:ascii="Times New Roman" w:hAnsi="Times New Roman" w:cs="Times New Roman"/>
          <w:color w:val="auto"/>
        </w:rPr>
        <w:t xml:space="preserve"> </w:t>
      </w:r>
      <w:r w:rsidR="00CA0F95" w:rsidRPr="00A56A14">
        <w:rPr>
          <w:rFonts w:ascii="Times New Roman" w:hAnsi="Times New Roman" w:cs="Times New Roman"/>
        </w:rPr>
        <w:t xml:space="preserve">A carga horária do atendimento ao usuário, pelo cuidador, serão de segunda a sexta-feira, de 4 a 8 horas diárias, em conformidade com o Grau de Dependência do idoso. </w:t>
      </w:r>
    </w:p>
    <w:p w14:paraId="06AD07A6" w14:textId="77777777" w:rsidR="00CA0F95" w:rsidRPr="00A56A14" w:rsidRDefault="00CA0F95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56A14">
        <w:rPr>
          <w:rFonts w:ascii="Times New Roman" w:hAnsi="Times New Roman" w:cs="Times New Roman"/>
        </w:rPr>
        <w:t xml:space="preserve">- Idoso </w:t>
      </w:r>
      <w:r w:rsidRPr="00A56A14">
        <w:rPr>
          <w:rFonts w:ascii="Times New Roman" w:hAnsi="Times New Roman" w:cs="Times New Roman"/>
          <w:color w:val="auto"/>
        </w:rPr>
        <w:t xml:space="preserve">Tipo </w:t>
      </w:r>
      <w:proofErr w:type="gramStart"/>
      <w:r w:rsidRPr="00A56A14">
        <w:rPr>
          <w:rFonts w:ascii="Times New Roman" w:hAnsi="Times New Roman" w:cs="Times New Roman"/>
          <w:color w:val="auto"/>
        </w:rPr>
        <w:t>1</w:t>
      </w:r>
      <w:proofErr w:type="gramEnd"/>
      <w:r w:rsidRPr="00A56A14">
        <w:rPr>
          <w:rFonts w:ascii="Times New Roman" w:hAnsi="Times New Roman" w:cs="Times New Roman"/>
          <w:color w:val="auto"/>
        </w:rPr>
        <w:t xml:space="preserve"> </w:t>
      </w:r>
      <w:r w:rsidRPr="00A56A14">
        <w:rPr>
          <w:rFonts w:ascii="Times New Roman" w:hAnsi="Times New Roman" w:cs="Times New Roman"/>
          <w:bCs/>
          <w:color w:val="auto"/>
        </w:rPr>
        <w:t xml:space="preserve">e 2: </w:t>
      </w:r>
      <w:proofErr w:type="spellStart"/>
      <w:r w:rsidRPr="00A56A14">
        <w:rPr>
          <w:rFonts w:ascii="Times New Roman" w:hAnsi="Times New Roman" w:cs="Times New Roman"/>
          <w:color w:val="auto"/>
        </w:rPr>
        <w:t>semidependente</w:t>
      </w:r>
      <w:proofErr w:type="spellEnd"/>
      <w:r w:rsidR="00F31676" w:rsidRPr="00A56A14">
        <w:rPr>
          <w:rFonts w:ascii="Times New Roman" w:hAnsi="Times New Roman" w:cs="Times New Roman"/>
          <w:color w:val="auto"/>
        </w:rPr>
        <w:t>:</w:t>
      </w:r>
      <w:r w:rsidRPr="00A56A14">
        <w:rPr>
          <w:rFonts w:ascii="Times New Roman" w:hAnsi="Times New Roman" w:cs="Times New Roman"/>
          <w:color w:val="auto"/>
        </w:rPr>
        <w:t xml:space="preserve"> 4 horas diárias</w:t>
      </w:r>
    </w:p>
    <w:p w14:paraId="370B1EB5" w14:textId="77777777" w:rsidR="00CA0F95" w:rsidRPr="00A56A14" w:rsidRDefault="00CA0F95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56A14">
        <w:rPr>
          <w:rFonts w:ascii="Times New Roman" w:hAnsi="Times New Roman" w:cs="Times New Roman"/>
          <w:color w:val="auto"/>
        </w:rPr>
        <w:t xml:space="preserve">- Idoso Tipo </w:t>
      </w:r>
      <w:proofErr w:type="gramStart"/>
      <w:r w:rsidRPr="00A56A14">
        <w:rPr>
          <w:rFonts w:ascii="Times New Roman" w:hAnsi="Times New Roman" w:cs="Times New Roman"/>
          <w:color w:val="auto"/>
        </w:rPr>
        <w:t>3</w:t>
      </w:r>
      <w:proofErr w:type="gramEnd"/>
      <w:r w:rsidRPr="00A56A14">
        <w:rPr>
          <w:rFonts w:ascii="Times New Roman" w:hAnsi="Times New Roman" w:cs="Times New Roman"/>
          <w:color w:val="auto"/>
        </w:rPr>
        <w:t>:</w:t>
      </w:r>
      <w:r w:rsidR="00F31676" w:rsidRPr="00A56A14">
        <w:rPr>
          <w:rFonts w:ascii="Times New Roman" w:hAnsi="Times New Roman" w:cs="Times New Roman"/>
          <w:color w:val="auto"/>
        </w:rPr>
        <w:t xml:space="preserve"> dependente:</w:t>
      </w:r>
      <w:r w:rsidRPr="00A56A14">
        <w:rPr>
          <w:rFonts w:ascii="Times New Roman" w:hAnsi="Times New Roman" w:cs="Times New Roman"/>
          <w:color w:val="auto"/>
        </w:rPr>
        <w:t xml:space="preserve"> </w:t>
      </w:r>
      <w:r w:rsidR="00F31676" w:rsidRPr="00A56A14">
        <w:rPr>
          <w:rFonts w:ascii="Times New Roman" w:hAnsi="Times New Roman" w:cs="Times New Roman"/>
          <w:color w:val="auto"/>
        </w:rPr>
        <w:t xml:space="preserve">8 horas diárias </w:t>
      </w:r>
    </w:p>
    <w:p w14:paraId="40A5D075" w14:textId="77777777" w:rsidR="00F31676" w:rsidRPr="00A56A14" w:rsidRDefault="00F31676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43AF604" w14:textId="6B4E5611" w:rsidR="00935E8F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color w:val="auto"/>
        </w:rPr>
        <w:t>Art. 16</w:t>
      </w:r>
      <w:r w:rsidR="00F31676" w:rsidRPr="00A56A14">
        <w:rPr>
          <w:rFonts w:ascii="Times New Roman" w:hAnsi="Times New Roman" w:cs="Times New Roman"/>
          <w:color w:val="auto"/>
        </w:rPr>
        <w:t xml:space="preserve"> A periodicidade poderá ser semanal, quinzenal ou mensal, de acordo com a avaliação da equipe técnica do CRAS</w:t>
      </w:r>
      <w:r w:rsidR="005642C3" w:rsidRPr="00A56A14">
        <w:rPr>
          <w:rFonts w:ascii="Times New Roman" w:hAnsi="Times New Roman" w:cs="Times New Roman"/>
          <w:color w:val="auto"/>
        </w:rPr>
        <w:t xml:space="preserve">, seguindo a avaliação social da família e o </w:t>
      </w:r>
      <w:r w:rsidR="005642C3" w:rsidRPr="00A56A14">
        <w:rPr>
          <w:rFonts w:ascii="Times New Roman" w:hAnsi="Times New Roman" w:cs="Times New Roman"/>
          <w:bCs/>
          <w:color w:val="auto"/>
        </w:rPr>
        <w:t>Perfil dos Idosos segundo o Grau de dependência.</w:t>
      </w:r>
    </w:p>
    <w:p w14:paraId="54FCC54D" w14:textId="77777777" w:rsidR="005642C3" w:rsidRPr="00A56A14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02A109D" w14:textId="77777777" w:rsidR="00935E8F" w:rsidRPr="00A56A14" w:rsidRDefault="002C7D57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color w:val="auto"/>
        </w:rPr>
        <w:t>Parágrafo Único:</w:t>
      </w:r>
      <w:r w:rsidRPr="00A56A14">
        <w:rPr>
          <w:rFonts w:ascii="Times New Roman" w:hAnsi="Times New Roman" w:cs="Times New Roman"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>Para a inserção do idoso no Programa, a família recebe orientações do CRAS sobre as diretrizes do Programa, as atribuições do cuidador e as responsabilidades da família e, estando de acordo, assina o “</w:t>
      </w:r>
      <w:r w:rsidR="00935E8F" w:rsidRPr="00A56A14">
        <w:rPr>
          <w:rFonts w:ascii="Times New Roman" w:hAnsi="Times New Roman" w:cs="Times New Roman"/>
          <w:i/>
          <w:iCs/>
          <w:color w:val="auto"/>
        </w:rPr>
        <w:t>Termo de Consentimento”</w:t>
      </w:r>
      <w:r w:rsidR="00935E8F" w:rsidRPr="00A56A14">
        <w:rPr>
          <w:rFonts w:ascii="Times New Roman" w:hAnsi="Times New Roman" w:cs="Times New Roman"/>
          <w:color w:val="auto"/>
        </w:rPr>
        <w:t xml:space="preserve">. </w:t>
      </w:r>
    </w:p>
    <w:p w14:paraId="68CC1141" w14:textId="77777777" w:rsidR="002C7D57" w:rsidRPr="00A56A14" w:rsidRDefault="002C7D57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7BEC99F" w14:textId="77777777" w:rsidR="00935E8F" w:rsidRPr="00A56A14" w:rsidRDefault="00F31676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Art.17</w:t>
      </w:r>
      <w:r w:rsidR="002C7D57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5134E" w:rsidRPr="00A56A14">
        <w:rPr>
          <w:rFonts w:ascii="Times New Roman" w:hAnsi="Times New Roman" w:cs="Times New Roman"/>
          <w:bCs/>
          <w:color w:val="auto"/>
        </w:rPr>
        <w:t>Critérios de Desligamento</w:t>
      </w:r>
      <w:r w:rsidR="002C7D57" w:rsidRPr="00A56A14">
        <w:rPr>
          <w:rFonts w:ascii="Times New Roman" w:hAnsi="Times New Roman" w:cs="Times New Roman"/>
          <w:color w:val="auto"/>
        </w:rPr>
        <w:t>:</w:t>
      </w:r>
      <w:r w:rsidR="00FE2705" w:rsidRPr="00A56A14">
        <w:rPr>
          <w:rFonts w:ascii="Times New Roman" w:hAnsi="Times New Roman" w:cs="Times New Roman"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>Família capaz de exercer as</w:t>
      </w:r>
      <w:r w:rsidR="002C7D57" w:rsidRPr="00A56A14">
        <w:rPr>
          <w:rFonts w:ascii="Times New Roman" w:hAnsi="Times New Roman" w:cs="Times New Roman"/>
          <w:color w:val="auto"/>
        </w:rPr>
        <w:t xml:space="preserve"> funções de proteção ao idoso; r</w:t>
      </w:r>
      <w:r w:rsidR="00935E8F" w:rsidRPr="00A56A14">
        <w:rPr>
          <w:rFonts w:ascii="Times New Roman" w:hAnsi="Times New Roman" w:cs="Times New Roman"/>
          <w:color w:val="auto"/>
        </w:rPr>
        <w:t xml:space="preserve">eabilitação do idoso, quando da inserção por situações de agravamento devido a questões de saúde; </w:t>
      </w:r>
      <w:r w:rsidR="002C7D57" w:rsidRPr="00A56A14">
        <w:rPr>
          <w:rFonts w:ascii="Times New Roman" w:hAnsi="Times New Roman" w:cs="Times New Roman"/>
          <w:color w:val="auto"/>
        </w:rPr>
        <w:t>m</w:t>
      </w:r>
      <w:r w:rsidR="00935E8F" w:rsidRPr="00A56A14">
        <w:rPr>
          <w:rFonts w:ascii="Times New Roman" w:hAnsi="Times New Roman" w:cs="Times New Roman"/>
          <w:color w:val="auto"/>
        </w:rPr>
        <w:t xml:space="preserve">udança </w:t>
      </w:r>
      <w:r w:rsidR="002C7D57" w:rsidRPr="00A56A14">
        <w:rPr>
          <w:rFonts w:ascii="Times New Roman" w:hAnsi="Times New Roman" w:cs="Times New Roman"/>
          <w:color w:val="auto"/>
        </w:rPr>
        <w:t>de território ou de município; a</w:t>
      </w:r>
      <w:r w:rsidR="00935E8F" w:rsidRPr="00A56A14">
        <w:rPr>
          <w:rFonts w:ascii="Times New Roman" w:hAnsi="Times New Roman" w:cs="Times New Roman"/>
          <w:color w:val="auto"/>
        </w:rPr>
        <w:t>colh</w:t>
      </w:r>
      <w:r w:rsidR="002C7D57" w:rsidRPr="00A56A14">
        <w:rPr>
          <w:rFonts w:ascii="Times New Roman" w:hAnsi="Times New Roman" w:cs="Times New Roman"/>
          <w:color w:val="auto"/>
        </w:rPr>
        <w:t>imento Institucional do Idoso; óbito do Idoso; s</w:t>
      </w:r>
      <w:r w:rsidR="00935E8F" w:rsidRPr="00A56A14">
        <w:rPr>
          <w:rFonts w:ascii="Times New Roman" w:hAnsi="Times New Roman" w:cs="Times New Roman"/>
          <w:color w:val="auto"/>
        </w:rPr>
        <w:t xml:space="preserve">olicitação de desligamento por parte da família ou do idoso. </w:t>
      </w:r>
    </w:p>
    <w:p w14:paraId="6D49CD46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</w:p>
    <w:p w14:paraId="4354E1A7" w14:textId="3748C8BB" w:rsidR="00FE2705" w:rsidRPr="00A56A14" w:rsidRDefault="005642C3" w:rsidP="00A56A14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 18</w:t>
      </w:r>
      <w:r w:rsidR="002C7D57" w:rsidRPr="00A56A14">
        <w:rPr>
          <w:rFonts w:ascii="Times New Roman" w:hAnsi="Times New Roman" w:cs="Times New Roman"/>
          <w:bCs/>
          <w:color w:val="auto"/>
        </w:rPr>
        <w:t xml:space="preserve"> Os cuidadores de idosos serão contratados pela Secretaria Municipal de Desenvolvimento Social, Habitação e Longevidade por tempo determinado, a partir da necessidade avaliada </w:t>
      </w:r>
      <w:r w:rsidR="00FE2705" w:rsidRPr="00A56A14">
        <w:rPr>
          <w:rFonts w:ascii="Times New Roman" w:hAnsi="Times New Roman" w:cs="Times New Roman"/>
          <w:bCs/>
          <w:color w:val="auto"/>
        </w:rPr>
        <w:t>para cada família.</w:t>
      </w:r>
      <w:r w:rsidR="00B14F50" w:rsidRPr="00A56A14">
        <w:rPr>
          <w:rFonts w:ascii="Times New Roman" w:hAnsi="Times New Roman" w:cs="Times New Roman"/>
          <w:bCs/>
          <w:color w:val="auto"/>
        </w:rPr>
        <w:t xml:space="preserve"> A forma de contratação será a partir de uma avaliação e parecer da Assessoria Jurídica do Município, e/ou regulamentada por decreto Executivo do Prefeito Municipal.</w:t>
      </w:r>
    </w:p>
    <w:p w14:paraId="2A619AD0" w14:textId="77777777" w:rsidR="00FE2705" w:rsidRPr="00A56A14" w:rsidRDefault="00FE2705" w:rsidP="00A56A14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</w:p>
    <w:p w14:paraId="7D7CDA8D" w14:textId="67AAD4DE" w:rsidR="00FE2705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Art.19</w:t>
      </w:r>
      <w:r w:rsidR="00FE2705" w:rsidRPr="00A56A14">
        <w:rPr>
          <w:rFonts w:ascii="Times New Roman" w:hAnsi="Times New Roman" w:cs="Times New Roman"/>
          <w:bCs/>
          <w:color w:val="auto"/>
        </w:rPr>
        <w:t xml:space="preserve"> Os Cuidadores de Idosos </w:t>
      </w:r>
      <w:r w:rsidR="00FE2705" w:rsidRPr="00A56A14">
        <w:rPr>
          <w:rFonts w:ascii="Times New Roman" w:hAnsi="Times New Roman" w:cs="Times New Roman"/>
          <w:color w:val="auto"/>
        </w:rPr>
        <w:t xml:space="preserve">são profissionais de nível médio, com curso de cuidadores de idosos. Os cuidadores do Programa têm atribuições tanto da Assistência Social quanto da Saúde. </w:t>
      </w:r>
    </w:p>
    <w:p w14:paraId="7E497FD4" w14:textId="77777777" w:rsidR="00955FB2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9D94DE2" w14:textId="1FB533F3" w:rsidR="00935E8F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 20</w:t>
      </w:r>
      <w:r w:rsidR="00FE2705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>Na Assistência Social</w:t>
      </w:r>
      <w:r w:rsidR="00F31676" w:rsidRPr="00A56A14">
        <w:rPr>
          <w:rFonts w:ascii="Times New Roman" w:hAnsi="Times New Roman" w:cs="Times New Roman"/>
          <w:color w:val="auto"/>
        </w:rPr>
        <w:t xml:space="preserve"> cabe</w:t>
      </w:r>
      <w:r w:rsidR="00935E8F" w:rsidRPr="00A56A14">
        <w:rPr>
          <w:rFonts w:ascii="Times New Roman" w:hAnsi="Times New Roman" w:cs="Times New Roman"/>
          <w:color w:val="auto"/>
        </w:rPr>
        <w:t xml:space="preserve"> ao cuidador: </w:t>
      </w:r>
    </w:p>
    <w:p w14:paraId="151527F6" w14:textId="77777777" w:rsidR="00955FB2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08D97EA" w14:textId="535BD96D" w:rsidR="00FE2705" w:rsidRPr="00A56A14" w:rsidRDefault="00955FB2" w:rsidP="00955FB2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I-</w:t>
      </w:r>
      <w:r w:rsidR="00935E8F" w:rsidRPr="00A56A14">
        <w:rPr>
          <w:rFonts w:ascii="Times New Roman" w:hAnsi="Times New Roman" w:cs="Times New Roman"/>
          <w:color w:val="auto"/>
        </w:rPr>
        <w:t xml:space="preserve"> Seguir o Código de Conduta do cuidador de idosos do </w:t>
      </w:r>
      <w:proofErr w:type="gramStart"/>
      <w:r w:rsidR="00935E8F" w:rsidRPr="00A56A14">
        <w:rPr>
          <w:rFonts w:ascii="Times New Roman" w:hAnsi="Times New Roman" w:cs="Times New Roman"/>
          <w:color w:val="auto"/>
        </w:rPr>
        <w:t xml:space="preserve">Programa </w:t>
      </w:r>
      <w:r w:rsidR="00FE2705" w:rsidRPr="00A56A14">
        <w:rPr>
          <w:rFonts w:ascii="Times New Roman" w:hAnsi="Times New Roman" w:cs="Times New Roman"/>
          <w:color w:val="auto"/>
        </w:rPr>
        <w:t>,</w:t>
      </w:r>
      <w:proofErr w:type="gramEnd"/>
      <w:r w:rsidR="00FE2705" w:rsidRPr="00A56A14">
        <w:rPr>
          <w:rFonts w:ascii="Times New Roman" w:hAnsi="Times New Roman" w:cs="Times New Roman"/>
          <w:color w:val="auto"/>
        </w:rPr>
        <w:t xml:space="preserve"> que será regulamentado por Decreto executivo expedido pelo Prefeito Municipal.</w:t>
      </w:r>
    </w:p>
    <w:p w14:paraId="3309CA6B" w14:textId="739C6781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 -</w:t>
      </w:r>
      <w:r w:rsidR="00935E8F" w:rsidRPr="00A56A14">
        <w:rPr>
          <w:rFonts w:ascii="Times New Roman" w:hAnsi="Times New Roman" w:cs="Times New Roman"/>
          <w:color w:val="auto"/>
        </w:rPr>
        <w:t xml:space="preserve"> Favorecer as relações </w:t>
      </w:r>
      <w:proofErr w:type="spellStart"/>
      <w:r w:rsidR="00935E8F" w:rsidRPr="00A56A14">
        <w:rPr>
          <w:rFonts w:ascii="Times New Roman" w:hAnsi="Times New Roman" w:cs="Times New Roman"/>
          <w:color w:val="auto"/>
        </w:rPr>
        <w:t>socioafetivas</w:t>
      </w:r>
      <w:proofErr w:type="spellEnd"/>
      <w:r w:rsidR="00935E8F" w:rsidRPr="00A56A14">
        <w:rPr>
          <w:rFonts w:ascii="Times New Roman" w:hAnsi="Times New Roman" w:cs="Times New Roman"/>
          <w:color w:val="auto"/>
        </w:rPr>
        <w:t xml:space="preserve"> na família e na comunidade, escutando e valorizando a história de cada pessoa; </w:t>
      </w:r>
    </w:p>
    <w:p w14:paraId="19A73F9E" w14:textId="55366CAF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 -</w:t>
      </w:r>
      <w:r w:rsidR="00935E8F" w:rsidRPr="00A56A14">
        <w:rPr>
          <w:rFonts w:ascii="Times New Roman" w:hAnsi="Times New Roman" w:cs="Times New Roman"/>
          <w:color w:val="auto"/>
        </w:rPr>
        <w:t xml:space="preserve"> Incentivar a participação e acompanhar, quando necessário, o idoso aos serviços de convivência e fortalecimento de vínculos; </w:t>
      </w:r>
    </w:p>
    <w:p w14:paraId="40405495" w14:textId="6F57FE83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IV -</w:t>
      </w:r>
      <w:r w:rsidR="00935E8F" w:rsidRPr="00A56A14">
        <w:rPr>
          <w:rFonts w:ascii="Times New Roman" w:hAnsi="Times New Roman" w:cs="Times New Roman"/>
          <w:color w:val="auto"/>
        </w:rPr>
        <w:t xml:space="preserve"> Orientar a família na organização do cuidado (tarefas, funções e atividades), bem como contribuir para a redução do stress do cuidador familiar; </w:t>
      </w:r>
    </w:p>
    <w:p w14:paraId="7EF9BD34" w14:textId="31549642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 -</w:t>
      </w:r>
      <w:r w:rsidR="00935E8F" w:rsidRPr="00A56A14">
        <w:rPr>
          <w:rFonts w:ascii="Times New Roman" w:hAnsi="Times New Roman" w:cs="Times New Roman"/>
          <w:color w:val="auto"/>
        </w:rPr>
        <w:t xml:space="preserve"> Estimular o idoso a dedicar-se a atividades de lazer e ocupacionais; </w:t>
      </w:r>
    </w:p>
    <w:p w14:paraId="4DDC755E" w14:textId="0D7B0FA1" w:rsidR="00935E8F" w:rsidRPr="00955FB2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VI - </w:t>
      </w:r>
      <w:r w:rsidR="00935E8F" w:rsidRPr="00955FB2">
        <w:rPr>
          <w:rFonts w:ascii="Times New Roman" w:hAnsi="Times New Roman" w:cs="Times New Roman"/>
          <w:color w:val="auto"/>
        </w:rPr>
        <w:t xml:space="preserve">Estimular o idoso a participar de atividades lúdicas e de estimulação cognitiva e intelectual, dentro de suas possibilidades; </w:t>
      </w:r>
    </w:p>
    <w:p w14:paraId="1D8F6C32" w14:textId="74E2A0BE" w:rsidR="00935E8F" w:rsidRPr="00955FB2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color w:val="auto"/>
        </w:rPr>
        <w:t>VII -</w:t>
      </w:r>
      <w:r w:rsidR="00935E8F" w:rsidRPr="00955FB2">
        <w:rPr>
          <w:rFonts w:ascii="Times New Roman" w:hAnsi="Times New Roman" w:cs="Times New Roman"/>
          <w:color w:val="auto"/>
        </w:rPr>
        <w:t xml:space="preserve"> Facilitar a convivência comunitária, atuando como elo entre a família, a pessoa cuidada e a comunidade; </w:t>
      </w:r>
    </w:p>
    <w:p w14:paraId="223673DC" w14:textId="18206CC1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color w:val="auto"/>
        </w:rPr>
        <w:t>VIII -</w:t>
      </w:r>
      <w:r w:rsidR="00935E8F" w:rsidRPr="00955FB2">
        <w:rPr>
          <w:rFonts w:ascii="Times New Roman" w:hAnsi="Times New Roman" w:cs="Times New Roman"/>
          <w:color w:val="auto"/>
        </w:rPr>
        <w:t xml:space="preserve"> Estimular </w:t>
      </w:r>
      <w:r w:rsidR="00935E8F" w:rsidRPr="00A56A14">
        <w:rPr>
          <w:rFonts w:ascii="Times New Roman" w:hAnsi="Times New Roman" w:cs="Times New Roman"/>
          <w:color w:val="auto"/>
        </w:rPr>
        <w:t xml:space="preserve">a autonomia do idoso; </w:t>
      </w:r>
    </w:p>
    <w:p w14:paraId="1E079385" w14:textId="1B3B2AF8" w:rsidR="00935E8F" w:rsidRPr="00A56A14" w:rsidRDefault="00955FB2" w:rsidP="00A56A14">
      <w:pPr>
        <w:pStyle w:val="Default"/>
        <w:spacing w:after="5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IX -</w:t>
      </w:r>
      <w:r w:rsidR="00935E8F" w:rsidRPr="00A56A14">
        <w:rPr>
          <w:rFonts w:ascii="Times New Roman" w:hAnsi="Times New Roman" w:cs="Times New Roman"/>
          <w:color w:val="auto"/>
        </w:rPr>
        <w:t xml:space="preserve"> Comunicar imediatamente ao CRAS situações de emergência que coloquem em risco a integridade do idoso e/ou do cuidador; </w:t>
      </w:r>
    </w:p>
    <w:p w14:paraId="23B30B91" w14:textId="4D499EBF" w:rsidR="00935E8F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X -</w:t>
      </w:r>
      <w:r w:rsidR="00935E8F" w:rsidRPr="00A56A14">
        <w:rPr>
          <w:rFonts w:ascii="Times New Roman" w:hAnsi="Times New Roman" w:cs="Times New Roman"/>
          <w:color w:val="auto"/>
        </w:rPr>
        <w:t xml:space="preserve"> Estimular a comunicação com o idoso: conversar, ouvir, valorizar sua linguagem e suas habilidades. </w:t>
      </w:r>
    </w:p>
    <w:p w14:paraId="26CF80A2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186A138" w14:textId="45135EB7" w:rsidR="00935E8F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55FB2">
        <w:rPr>
          <w:rFonts w:ascii="Times New Roman" w:hAnsi="Times New Roman" w:cs="Times New Roman"/>
          <w:b/>
          <w:color w:val="auto"/>
        </w:rPr>
        <w:t>Art. 21</w:t>
      </w:r>
      <w:r w:rsidR="00FE2705" w:rsidRPr="00A56A14">
        <w:rPr>
          <w:rFonts w:ascii="Times New Roman" w:hAnsi="Times New Roman" w:cs="Times New Roman"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 xml:space="preserve">No que se refere à Saúde, o cuidador deve: </w:t>
      </w:r>
    </w:p>
    <w:p w14:paraId="13257A69" w14:textId="77777777" w:rsidR="00955FB2" w:rsidRPr="00A56A14" w:rsidRDefault="00955FB2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4E39712" w14:textId="6612E6B3" w:rsidR="00935E8F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 -</w:t>
      </w:r>
      <w:r w:rsidR="00935E8F" w:rsidRPr="00A56A14">
        <w:rPr>
          <w:rFonts w:ascii="Times New Roman" w:hAnsi="Times New Roman" w:cs="Times New Roman"/>
          <w:color w:val="auto"/>
        </w:rPr>
        <w:t xml:space="preserve"> Oferecer líquidos regularmente, exceto se houver contraindicação médica; </w:t>
      </w:r>
    </w:p>
    <w:p w14:paraId="4A274A15" w14:textId="2F629768" w:rsidR="00935E8F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II - </w:t>
      </w:r>
      <w:r w:rsidR="00935E8F" w:rsidRPr="00A56A14">
        <w:rPr>
          <w:rFonts w:ascii="Times New Roman" w:hAnsi="Times New Roman" w:cs="Times New Roman"/>
          <w:color w:val="auto"/>
        </w:rPr>
        <w:t xml:space="preserve">Estar atento às alterações físicas e emocionais do idoso; </w:t>
      </w:r>
    </w:p>
    <w:p w14:paraId="6051E3FA" w14:textId="5138C591" w:rsidR="00FE2705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 -</w:t>
      </w:r>
      <w:r w:rsidR="00935E8F" w:rsidRPr="00A56A14">
        <w:rPr>
          <w:rFonts w:ascii="Times New Roman" w:hAnsi="Times New Roman" w:cs="Times New Roman"/>
          <w:color w:val="auto"/>
        </w:rPr>
        <w:t xml:space="preserve"> Cuidar da medicação do idoso, ministrando somente os medicamentos prescritos pelo médico e de uso acordado com a enfermagem: não aplicar injeções, não indicar medicamentos incluindo os considerados naturais, Caso necessário, recorrer a um prof</w:t>
      </w:r>
      <w:r w:rsidR="00FE2705" w:rsidRPr="00A56A14">
        <w:rPr>
          <w:rFonts w:ascii="Times New Roman" w:hAnsi="Times New Roman" w:cs="Times New Roman"/>
          <w:color w:val="auto"/>
        </w:rPr>
        <w:t>issional da área de enfermagem ou médica;</w:t>
      </w:r>
    </w:p>
    <w:p w14:paraId="40A3D5F9" w14:textId="2BE0986C" w:rsidR="00FE2705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IV - </w:t>
      </w:r>
      <w:r w:rsidR="00FE2705" w:rsidRPr="00A56A14">
        <w:rPr>
          <w:rFonts w:ascii="Times New Roman" w:hAnsi="Times New Roman" w:cs="Times New Roman"/>
          <w:color w:val="auto"/>
        </w:rPr>
        <w:t xml:space="preserve">Realizar mudança de decúbito (se houver necessidade); </w:t>
      </w:r>
    </w:p>
    <w:p w14:paraId="6854775D" w14:textId="524EB66B" w:rsidR="00FE2705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 -</w:t>
      </w:r>
      <w:r w:rsidR="00FE2705" w:rsidRPr="00A56A14">
        <w:rPr>
          <w:rFonts w:ascii="Times New Roman" w:hAnsi="Times New Roman" w:cs="Times New Roman"/>
          <w:color w:val="auto"/>
        </w:rPr>
        <w:t xml:space="preserve"> Seguir a rotina de cuidados proposta pela Saúde; </w:t>
      </w:r>
    </w:p>
    <w:p w14:paraId="0B7416AF" w14:textId="44B0740A" w:rsidR="00FE2705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VI -</w:t>
      </w:r>
      <w:r w:rsidR="00FE2705" w:rsidRPr="00A56A14">
        <w:rPr>
          <w:rFonts w:ascii="Times New Roman" w:hAnsi="Times New Roman" w:cs="Times New Roman"/>
          <w:color w:val="auto"/>
        </w:rPr>
        <w:t xml:space="preserve"> Auxiliar, estimular e executar (somente quando necessário) as atividades básicas da vida cotidiana do idoso, tais como higiene, locomoção, alimentação. </w:t>
      </w:r>
    </w:p>
    <w:p w14:paraId="7F9700A0" w14:textId="4FFF8509" w:rsidR="00804B19" w:rsidRPr="00A56A14" w:rsidRDefault="00955FB2" w:rsidP="00955FB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VII -</w:t>
      </w:r>
      <w:r w:rsidR="00804B19" w:rsidRPr="00A56A14">
        <w:rPr>
          <w:rFonts w:ascii="Times New Roman" w:hAnsi="Times New Roman" w:cs="Times New Roman"/>
          <w:color w:val="auto"/>
        </w:rPr>
        <w:t xml:space="preserve"> Preparar o alimento do idoso; </w:t>
      </w:r>
    </w:p>
    <w:p w14:paraId="5EFFFE26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DC5D3BE" w14:textId="2CFF09EE" w:rsidR="00FE2705" w:rsidRDefault="005642C3" w:rsidP="00A56A14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955FB2">
        <w:rPr>
          <w:rFonts w:ascii="Times New Roman" w:hAnsi="Times New Roman" w:cs="Times New Roman"/>
          <w:b/>
          <w:bCs/>
          <w:color w:val="auto"/>
        </w:rPr>
        <w:t>Art. 22</w:t>
      </w:r>
      <w:r w:rsidR="00FE2705" w:rsidRPr="00A56A14">
        <w:rPr>
          <w:rFonts w:ascii="Times New Roman" w:hAnsi="Times New Roman" w:cs="Times New Roman"/>
          <w:bCs/>
          <w:color w:val="auto"/>
        </w:rPr>
        <w:t xml:space="preserve"> As competências da Secre</w:t>
      </w:r>
      <w:r w:rsidR="00021EA8">
        <w:rPr>
          <w:rFonts w:ascii="Times New Roman" w:hAnsi="Times New Roman" w:cs="Times New Roman"/>
          <w:bCs/>
          <w:color w:val="auto"/>
        </w:rPr>
        <w:t>taria de Desenvolvimento Social:</w:t>
      </w:r>
      <w:bookmarkStart w:id="0" w:name="_GoBack"/>
      <w:bookmarkEnd w:id="0"/>
      <w:r w:rsidR="00FE2705" w:rsidRPr="00A56A14">
        <w:rPr>
          <w:rFonts w:ascii="Times New Roman" w:hAnsi="Times New Roman" w:cs="Times New Roman"/>
          <w:bCs/>
          <w:color w:val="auto"/>
        </w:rPr>
        <w:t xml:space="preserve"> </w:t>
      </w:r>
    </w:p>
    <w:p w14:paraId="368F035B" w14:textId="77777777" w:rsidR="006243A4" w:rsidRPr="00A56A14" w:rsidRDefault="006243A4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958F4FE" w14:textId="36C9CF06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 -</w:t>
      </w:r>
      <w:r w:rsidR="00FE2705" w:rsidRPr="00A56A14">
        <w:rPr>
          <w:rFonts w:ascii="Times New Roman" w:hAnsi="Times New Roman" w:cs="Times New Roman"/>
          <w:color w:val="auto"/>
        </w:rPr>
        <w:t xml:space="preserve"> Identificação do público, inserção no PAIF, inserção no Programa, atendimento, acompanhamento dos idosos e suas famílias; </w:t>
      </w:r>
    </w:p>
    <w:p w14:paraId="74BB8D5C" w14:textId="6B126CA9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 -</w:t>
      </w:r>
      <w:r w:rsidR="00FE2705" w:rsidRPr="00A56A14">
        <w:rPr>
          <w:rFonts w:ascii="Times New Roman" w:hAnsi="Times New Roman" w:cs="Times New Roman"/>
          <w:color w:val="auto"/>
        </w:rPr>
        <w:t xml:space="preserve"> Promoção do acesso a benefícios, programas de transferência de renda e serviços da rede </w:t>
      </w:r>
      <w:proofErr w:type="spellStart"/>
      <w:r w:rsidR="00FE2705" w:rsidRPr="00A56A14">
        <w:rPr>
          <w:rFonts w:ascii="Times New Roman" w:hAnsi="Times New Roman" w:cs="Times New Roman"/>
          <w:color w:val="auto"/>
        </w:rPr>
        <w:t>socioassistencial</w:t>
      </w:r>
      <w:proofErr w:type="spellEnd"/>
      <w:r w:rsidR="00FE2705" w:rsidRPr="00A56A14">
        <w:rPr>
          <w:rFonts w:ascii="Times New Roman" w:hAnsi="Times New Roman" w:cs="Times New Roman"/>
          <w:color w:val="auto"/>
        </w:rPr>
        <w:t xml:space="preserve">; </w:t>
      </w:r>
    </w:p>
    <w:p w14:paraId="5A2B0180" w14:textId="6624C2E1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 -</w:t>
      </w:r>
      <w:r w:rsidR="00FE2705" w:rsidRPr="00A56A14">
        <w:rPr>
          <w:rFonts w:ascii="Times New Roman" w:hAnsi="Times New Roman" w:cs="Times New Roman"/>
          <w:color w:val="auto"/>
        </w:rPr>
        <w:t xml:space="preserve"> Assinatura do termo de consentimento pela família e articulação com a Saúde; </w:t>
      </w:r>
    </w:p>
    <w:p w14:paraId="3EE567BD" w14:textId="7DF3E186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IV -</w:t>
      </w:r>
      <w:r w:rsidR="00FE2705" w:rsidRPr="00A56A14">
        <w:rPr>
          <w:rFonts w:ascii="Times New Roman" w:hAnsi="Times New Roman" w:cs="Times New Roman"/>
          <w:color w:val="auto"/>
        </w:rPr>
        <w:t xml:space="preserve"> Acolhida no domicílio para apresentação dos cuidadores às famílias e início do atendimento; </w:t>
      </w:r>
    </w:p>
    <w:p w14:paraId="01C98825" w14:textId="2C45A4FF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 -</w:t>
      </w:r>
      <w:r w:rsidR="00FE2705" w:rsidRPr="00A56A14">
        <w:rPr>
          <w:rFonts w:ascii="Times New Roman" w:hAnsi="Times New Roman" w:cs="Times New Roman"/>
          <w:color w:val="auto"/>
        </w:rPr>
        <w:t xml:space="preserve"> Organização da agenda de trabalho do cuidador, de acordo com a necessidade do idoso/família;</w:t>
      </w:r>
      <w:proofErr w:type="gramStart"/>
      <w:r w:rsidR="00FE2705" w:rsidRPr="00A56A14">
        <w:rPr>
          <w:rFonts w:ascii="Times New Roman" w:hAnsi="Times New Roman" w:cs="Times New Roman"/>
          <w:color w:val="auto"/>
        </w:rPr>
        <w:t xml:space="preserve">  </w:t>
      </w:r>
    </w:p>
    <w:p w14:paraId="2B7895AF" w14:textId="165575F5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proofErr w:type="gramEnd"/>
      <w:r>
        <w:rPr>
          <w:rFonts w:ascii="Times New Roman" w:hAnsi="Times New Roman" w:cs="Times New Roman"/>
          <w:color w:val="auto"/>
        </w:rPr>
        <w:t>VI -</w:t>
      </w:r>
      <w:r w:rsidR="00FE2705" w:rsidRPr="00A56A14">
        <w:rPr>
          <w:rFonts w:ascii="Times New Roman" w:hAnsi="Times New Roman" w:cs="Times New Roman"/>
          <w:color w:val="auto"/>
        </w:rPr>
        <w:t xml:space="preserve"> Realização de reunião mensal para acompanhamento do Programa; </w:t>
      </w:r>
    </w:p>
    <w:p w14:paraId="4C1334CA" w14:textId="3E53F354" w:rsidR="00FE2705" w:rsidRPr="00A56A14" w:rsidRDefault="00955FB2" w:rsidP="006243A4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VII -</w:t>
      </w:r>
      <w:r w:rsidR="00FE2705" w:rsidRPr="00A56A14">
        <w:rPr>
          <w:rFonts w:ascii="Times New Roman" w:hAnsi="Times New Roman" w:cs="Times New Roman"/>
          <w:color w:val="auto"/>
        </w:rPr>
        <w:t xml:space="preserve"> Acompanhamento do trabalho dos cuidadores; </w:t>
      </w:r>
    </w:p>
    <w:p w14:paraId="17DD0E8A" w14:textId="14D3C505" w:rsidR="00FE2705" w:rsidRPr="00A56A14" w:rsidRDefault="006243A4" w:rsidP="006243A4">
      <w:pPr>
        <w:pStyle w:val="Default"/>
        <w:spacing w:after="171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VIII -</w:t>
      </w:r>
      <w:r w:rsidR="00FE2705" w:rsidRPr="00A56A14">
        <w:rPr>
          <w:rFonts w:ascii="Times New Roman" w:hAnsi="Times New Roman" w:cs="Times New Roman"/>
          <w:color w:val="auto"/>
        </w:rPr>
        <w:t xml:space="preserve"> Capacitação continuada dos cuidadores; </w:t>
      </w:r>
    </w:p>
    <w:p w14:paraId="16837FDB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DCC9F1E" w14:textId="77777777" w:rsidR="00935E8F" w:rsidRPr="00A56A14" w:rsidRDefault="00935E8F" w:rsidP="00A56A14">
      <w:pPr>
        <w:pStyle w:val="Default"/>
        <w:pageBreakBefore/>
        <w:jc w:val="both"/>
        <w:rPr>
          <w:rFonts w:ascii="Times New Roman" w:hAnsi="Times New Roman" w:cs="Times New Roman"/>
          <w:color w:val="auto"/>
        </w:rPr>
      </w:pPr>
    </w:p>
    <w:p w14:paraId="3E012255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C8EE7F3" w14:textId="77777777" w:rsidR="00935E8F" w:rsidRPr="00A56A14" w:rsidRDefault="00935E8F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16543A6" w14:textId="27809D1E" w:rsidR="00935E8F" w:rsidRPr="00A56A14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243A4">
        <w:rPr>
          <w:rFonts w:ascii="Times New Roman" w:hAnsi="Times New Roman" w:cs="Times New Roman"/>
          <w:b/>
          <w:bCs/>
          <w:color w:val="auto"/>
        </w:rPr>
        <w:t>Art.23</w:t>
      </w:r>
      <w:r w:rsidR="00FE2705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bCs/>
          <w:color w:val="auto"/>
        </w:rPr>
        <w:t xml:space="preserve">Recursos Humanos </w:t>
      </w:r>
      <w:r w:rsidR="00FE2705" w:rsidRPr="00A56A14">
        <w:rPr>
          <w:rFonts w:ascii="Times New Roman" w:hAnsi="Times New Roman" w:cs="Times New Roman"/>
          <w:color w:val="auto"/>
        </w:rPr>
        <w:t>serão contratados a partir da necessidade evidenciada.</w:t>
      </w:r>
      <w:r w:rsidR="00935E8F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935E8F" w:rsidRPr="00A56A14">
        <w:rPr>
          <w:rFonts w:ascii="Times New Roman" w:hAnsi="Times New Roman" w:cs="Times New Roman"/>
          <w:color w:val="auto"/>
        </w:rPr>
        <w:t>O tempo d</w:t>
      </w:r>
      <w:r w:rsidR="00B14F50" w:rsidRPr="00A56A14">
        <w:rPr>
          <w:rFonts w:ascii="Times New Roman" w:hAnsi="Times New Roman" w:cs="Times New Roman"/>
          <w:color w:val="auto"/>
        </w:rPr>
        <w:t xml:space="preserve">e cuidado é definido pelo </w:t>
      </w:r>
      <w:proofErr w:type="gramStart"/>
      <w:r w:rsidR="00B14F50" w:rsidRPr="00A56A14">
        <w:rPr>
          <w:rFonts w:ascii="Times New Roman" w:hAnsi="Times New Roman" w:cs="Times New Roman"/>
          <w:color w:val="auto"/>
        </w:rPr>
        <w:t xml:space="preserve">CRAS </w:t>
      </w:r>
      <w:r w:rsidR="00935E8F" w:rsidRPr="00A56A14">
        <w:rPr>
          <w:rFonts w:ascii="Times New Roman" w:hAnsi="Times New Roman" w:cs="Times New Roman"/>
          <w:color w:val="auto"/>
        </w:rPr>
        <w:t>,</w:t>
      </w:r>
      <w:proofErr w:type="gramEnd"/>
      <w:r w:rsidR="00935E8F" w:rsidRPr="00A56A14">
        <w:rPr>
          <w:rFonts w:ascii="Times New Roman" w:hAnsi="Times New Roman" w:cs="Times New Roman"/>
          <w:color w:val="auto"/>
        </w:rPr>
        <w:t xml:space="preserve"> de acordo com a necessidade de cada idoso. </w:t>
      </w:r>
    </w:p>
    <w:p w14:paraId="44E10023" w14:textId="77777777" w:rsidR="00B14F50" w:rsidRPr="00A56A14" w:rsidRDefault="00B14F50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6CF0779" w14:textId="0C184053" w:rsidR="00D17A67" w:rsidRPr="00A56A14" w:rsidRDefault="005642C3" w:rsidP="00A56A1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243A4">
        <w:rPr>
          <w:rFonts w:ascii="Times New Roman" w:hAnsi="Times New Roman" w:cs="Times New Roman"/>
          <w:b/>
          <w:bCs/>
          <w:color w:val="auto"/>
        </w:rPr>
        <w:t>Art. 24</w:t>
      </w:r>
      <w:r w:rsidR="00B14F50" w:rsidRPr="00A56A14">
        <w:rPr>
          <w:rFonts w:ascii="Times New Roman" w:hAnsi="Times New Roman" w:cs="Times New Roman"/>
          <w:bCs/>
          <w:color w:val="auto"/>
        </w:rPr>
        <w:t xml:space="preserve"> </w:t>
      </w:r>
      <w:r w:rsidR="00B14F50" w:rsidRPr="00A56A14">
        <w:rPr>
          <w:rFonts w:ascii="Times New Roman" w:hAnsi="Times New Roman" w:cs="Times New Roman"/>
          <w:color w:val="auto"/>
        </w:rPr>
        <w:t>A supervisão d</w:t>
      </w:r>
      <w:r w:rsidR="00935E8F" w:rsidRPr="00A56A14">
        <w:rPr>
          <w:rFonts w:ascii="Times New Roman" w:hAnsi="Times New Roman" w:cs="Times New Roman"/>
          <w:color w:val="auto"/>
        </w:rPr>
        <w:t>os cuidadores que atuam no domicílio, com objetivo de apoiar esses profissionais nas dificuldades apresentadas na execução do trabalho, contribuindo para a garantia da qualidade do a</w:t>
      </w:r>
      <w:r w:rsidR="00B14F50" w:rsidRPr="00A56A14">
        <w:rPr>
          <w:rFonts w:ascii="Times New Roman" w:hAnsi="Times New Roman" w:cs="Times New Roman"/>
          <w:color w:val="auto"/>
        </w:rPr>
        <w:t xml:space="preserve">tendimento oferecido ao idoso contará com a equipe técnica de nível superior do CRAS </w:t>
      </w:r>
      <w:r w:rsidR="00935E8F" w:rsidRPr="00A56A14">
        <w:rPr>
          <w:rFonts w:ascii="Times New Roman" w:hAnsi="Times New Roman" w:cs="Times New Roman"/>
          <w:color w:val="auto"/>
        </w:rPr>
        <w:t>que rea</w:t>
      </w:r>
      <w:r w:rsidR="00B14F50" w:rsidRPr="00A56A14">
        <w:rPr>
          <w:rFonts w:ascii="Times New Roman" w:hAnsi="Times New Roman" w:cs="Times New Roman"/>
          <w:color w:val="auto"/>
        </w:rPr>
        <w:t>lizam a coordenação do Programa contando com o apoio das Equipes de Estratégia da Família que atuam nos domicílios.</w:t>
      </w:r>
    </w:p>
    <w:sectPr w:rsidR="00D17A67" w:rsidRPr="00A56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86B5F"/>
    <w:multiLevelType w:val="hybridMultilevel"/>
    <w:tmpl w:val="8372373E"/>
    <w:lvl w:ilvl="0" w:tplc="C1F8C5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E8F"/>
    <w:rsid w:val="00021EA8"/>
    <w:rsid w:val="0015682A"/>
    <w:rsid w:val="002C7D57"/>
    <w:rsid w:val="005642C3"/>
    <w:rsid w:val="005A4C1A"/>
    <w:rsid w:val="005C3390"/>
    <w:rsid w:val="006243A4"/>
    <w:rsid w:val="00804B19"/>
    <w:rsid w:val="00873081"/>
    <w:rsid w:val="00935E8F"/>
    <w:rsid w:val="0095134E"/>
    <w:rsid w:val="00955FB2"/>
    <w:rsid w:val="00A56A14"/>
    <w:rsid w:val="00B14F50"/>
    <w:rsid w:val="00C742AD"/>
    <w:rsid w:val="00CA0F95"/>
    <w:rsid w:val="00D17A67"/>
    <w:rsid w:val="00F15E6F"/>
    <w:rsid w:val="00F31676"/>
    <w:rsid w:val="00FE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5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E8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35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E8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35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1797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Adriane Parise</dc:creator>
  <cp:lastModifiedBy>Aline Piletti</cp:lastModifiedBy>
  <cp:revision>5</cp:revision>
  <cp:lastPrinted>2020-01-09T18:19:00Z</cp:lastPrinted>
  <dcterms:created xsi:type="dcterms:W3CDTF">2021-01-24T21:21:00Z</dcterms:created>
  <dcterms:modified xsi:type="dcterms:W3CDTF">2021-01-26T17:48:00Z</dcterms:modified>
</cp:coreProperties>
</file>